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8614FB" w:rsidRPr="00027A82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8614FB" w:rsidRPr="00027A82" w:rsidRDefault="008614FB" w:rsidP="00D83CFD">
            <w:pPr>
              <w:pStyle w:val="Header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emblem" style="width:43.5pt;height:51.75pt;visibility:visible">
                  <v:imagedata r:id="rId4" o:title=""/>
                </v:shape>
              </w:pict>
            </w:r>
          </w:p>
          <w:p w:rsidR="008614FB" w:rsidRPr="00027A82" w:rsidRDefault="008614FB" w:rsidP="008A4D40">
            <w:pPr>
              <w:jc w:val="center"/>
              <w:rPr>
                <w:b/>
              </w:rPr>
            </w:pPr>
            <w:r w:rsidRPr="00027A82">
              <w:rPr>
                <w:b/>
              </w:rPr>
              <w:t>ДЕПАРТАМЕНТ ПО ТАРИФАМ НОВОСИБИРСКОЙ ОБЛАСТИ</w:t>
            </w:r>
          </w:p>
          <w:p w:rsidR="008614FB" w:rsidRPr="00027A82" w:rsidRDefault="008614FB" w:rsidP="008A4D40">
            <w:pPr>
              <w:jc w:val="center"/>
              <w:rPr>
                <w:szCs w:val="28"/>
              </w:rPr>
            </w:pPr>
          </w:p>
          <w:p w:rsidR="008614FB" w:rsidRPr="00027A82" w:rsidRDefault="008614FB" w:rsidP="008A4D40">
            <w:pPr>
              <w:jc w:val="center"/>
              <w:rPr>
                <w:b/>
                <w:szCs w:val="28"/>
              </w:rPr>
            </w:pPr>
            <w:r w:rsidRPr="00027A82">
              <w:rPr>
                <w:b/>
                <w:szCs w:val="28"/>
              </w:rPr>
              <w:t>ПРИКАЗ</w:t>
            </w:r>
          </w:p>
          <w:p w:rsidR="008614FB" w:rsidRPr="00027A82" w:rsidRDefault="008614FB" w:rsidP="008A4D4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8614FB" w:rsidRPr="00027A82" w:rsidRDefault="008614FB" w:rsidP="008A4D4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3A5BA5">
              <w:rPr>
                <w:szCs w:val="28"/>
              </w:rPr>
              <w:t>25</w:t>
            </w:r>
            <w:r w:rsidRPr="00027A82">
              <w:rPr>
                <w:szCs w:val="28"/>
              </w:rPr>
              <w:t xml:space="preserve"> </w:t>
            </w:r>
            <w:r>
              <w:rPr>
                <w:szCs w:val="28"/>
              </w:rPr>
              <w:t>апреля</w:t>
            </w:r>
            <w:r w:rsidRPr="00027A82">
              <w:rPr>
                <w:szCs w:val="28"/>
              </w:rPr>
              <w:t xml:space="preserve"> 201</w:t>
            </w:r>
            <w:r>
              <w:rPr>
                <w:szCs w:val="28"/>
              </w:rPr>
              <w:t>3</w:t>
            </w:r>
            <w:r w:rsidRPr="00027A82">
              <w:rPr>
                <w:szCs w:val="28"/>
              </w:rPr>
              <w:t xml:space="preserve"> года</w:t>
            </w:r>
            <w:r w:rsidRPr="00027A82">
              <w:rPr>
                <w:szCs w:val="28"/>
              </w:rPr>
              <w:tab/>
            </w:r>
            <w:r w:rsidRPr="00027A82">
              <w:rPr>
                <w:szCs w:val="28"/>
              </w:rPr>
              <w:tab/>
              <w:t xml:space="preserve">            </w:t>
            </w:r>
            <w:r w:rsidRPr="00027A82">
              <w:rPr>
                <w:szCs w:val="28"/>
              </w:rPr>
              <w:tab/>
            </w:r>
            <w:r w:rsidRPr="00027A82">
              <w:rPr>
                <w:szCs w:val="28"/>
              </w:rPr>
              <w:tab/>
            </w:r>
            <w:r w:rsidRPr="00027A82">
              <w:rPr>
                <w:szCs w:val="28"/>
              </w:rPr>
              <w:tab/>
            </w:r>
            <w:r w:rsidRPr="00027A82">
              <w:rPr>
                <w:szCs w:val="28"/>
              </w:rPr>
              <w:tab/>
              <w:t xml:space="preserve">                     № </w:t>
            </w:r>
            <w:r>
              <w:rPr>
                <w:szCs w:val="28"/>
              </w:rPr>
              <w:t>57</w:t>
            </w:r>
            <w:r w:rsidRPr="00027A82">
              <w:rPr>
                <w:szCs w:val="28"/>
              </w:rPr>
              <w:t>-ТЭ</w:t>
            </w:r>
          </w:p>
          <w:p w:rsidR="008614FB" w:rsidRPr="00027A82" w:rsidRDefault="008614FB" w:rsidP="00D83CFD">
            <w:pPr>
              <w:jc w:val="center"/>
              <w:rPr>
                <w:szCs w:val="28"/>
              </w:rPr>
            </w:pPr>
            <w:r w:rsidRPr="00027A82">
              <w:rPr>
                <w:szCs w:val="28"/>
              </w:rPr>
              <w:t>г. Новосибирск</w:t>
            </w:r>
          </w:p>
          <w:p w:rsidR="008614FB" w:rsidRPr="00027A82" w:rsidRDefault="008614FB" w:rsidP="00D83CFD">
            <w:pPr>
              <w:jc w:val="center"/>
              <w:rPr>
                <w:szCs w:val="28"/>
              </w:rPr>
            </w:pPr>
          </w:p>
          <w:p w:rsidR="008614FB" w:rsidRDefault="008614FB" w:rsidP="00257DF2">
            <w:pPr>
              <w:jc w:val="center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>Об установлении тарифа</w:t>
            </w:r>
            <w:r w:rsidRPr="00027A82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на </w:t>
            </w:r>
            <w:r w:rsidRPr="00027A82">
              <w:rPr>
                <w:b/>
                <w:szCs w:val="28"/>
              </w:rPr>
              <w:t>тепловую энергию (мощность), поставляемую</w:t>
            </w:r>
            <w:r>
              <w:rPr>
                <w:b/>
                <w:szCs w:val="28"/>
              </w:rPr>
              <w:t xml:space="preserve"> </w:t>
            </w:r>
            <w:r w:rsidRPr="00DD13F4">
              <w:rPr>
                <w:b/>
                <w:szCs w:val="28"/>
              </w:rPr>
              <w:t>Муниципальн</w:t>
            </w:r>
            <w:r>
              <w:rPr>
                <w:b/>
                <w:szCs w:val="28"/>
              </w:rPr>
              <w:t xml:space="preserve">ым </w:t>
            </w:r>
            <w:r w:rsidRPr="00DD13F4">
              <w:rPr>
                <w:b/>
                <w:szCs w:val="28"/>
              </w:rPr>
              <w:t>бюджетн</w:t>
            </w:r>
            <w:r>
              <w:rPr>
                <w:b/>
                <w:szCs w:val="28"/>
              </w:rPr>
              <w:t>ым</w:t>
            </w:r>
            <w:r w:rsidRPr="00DD13F4">
              <w:rPr>
                <w:b/>
                <w:szCs w:val="28"/>
              </w:rPr>
              <w:t xml:space="preserve"> образовательн</w:t>
            </w:r>
            <w:r>
              <w:rPr>
                <w:b/>
                <w:szCs w:val="28"/>
              </w:rPr>
              <w:t>ым</w:t>
            </w:r>
            <w:r w:rsidRPr="00DD13F4">
              <w:rPr>
                <w:b/>
                <w:szCs w:val="28"/>
              </w:rPr>
              <w:t xml:space="preserve"> учреждени</w:t>
            </w:r>
            <w:r>
              <w:rPr>
                <w:b/>
                <w:szCs w:val="28"/>
              </w:rPr>
              <w:t>ем</w:t>
            </w:r>
            <w:r w:rsidRPr="00DD13F4">
              <w:rPr>
                <w:b/>
                <w:szCs w:val="28"/>
              </w:rPr>
              <w:t xml:space="preserve"> </w:t>
            </w:r>
          </w:p>
          <w:p w:rsidR="008614FB" w:rsidRDefault="008614FB" w:rsidP="00257DF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Чановской средней </w:t>
            </w:r>
            <w:r w:rsidRPr="00DD13F4">
              <w:rPr>
                <w:b/>
                <w:szCs w:val="28"/>
              </w:rPr>
              <w:t>общеобразовательной школ</w:t>
            </w:r>
            <w:r>
              <w:rPr>
                <w:b/>
                <w:szCs w:val="28"/>
              </w:rPr>
              <w:t>ой</w:t>
            </w:r>
            <w:r w:rsidRPr="00DD13F4">
              <w:rPr>
                <w:b/>
                <w:szCs w:val="28"/>
              </w:rPr>
              <w:t xml:space="preserve"> № 2 </w:t>
            </w:r>
          </w:p>
          <w:p w:rsidR="008614FB" w:rsidRPr="00027A82" w:rsidRDefault="008614FB" w:rsidP="00257DF2">
            <w:pPr>
              <w:jc w:val="center"/>
              <w:rPr>
                <w:b/>
                <w:szCs w:val="28"/>
              </w:rPr>
            </w:pPr>
            <w:r w:rsidRPr="00DD13F4">
              <w:rPr>
                <w:b/>
                <w:szCs w:val="28"/>
              </w:rPr>
              <w:t>Чановского района Новосибирской области</w:t>
            </w:r>
            <w:r>
              <w:rPr>
                <w:b/>
                <w:bCs/>
                <w:szCs w:val="28"/>
              </w:rPr>
              <w:t xml:space="preserve"> </w:t>
            </w:r>
            <w:r w:rsidRPr="00027A82">
              <w:rPr>
                <w:b/>
                <w:bCs/>
                <w:szCs w:val="28"/>
              </w:rPr>
              <w:t>потребителям</w:t>
            </w:r>
            <w:r w:rsidRPr="00027A82">
              <w:rPr>
                <w:b/>
                <w:bCs/>
                <w:szCs w:val="28"/>
              </w:rPr>
              <w:br/>
            </w:r>
          </w:p>
        </w:tc>
      </w:tr>
    </w:tbl>
    <w:p w:rsidR="008614FB" w:rsidRPr="00027A82" w:rsidRDefault="008614FB" w:rsidP="008A4D40">
      <w:pPr>
        <w:pStyle w:val="Heading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2010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190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-ФЗ «О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теплоснабжении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риказ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ом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Федеральной службы по тарифам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.08.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2004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20-э/2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</w:t>
      </w:r>
      <w:r w:rsidRPr="0036391B">
        <w:rPr>
          <w:rFonts w:ascii="Times New Roman" w:hAnsi="Times New Roman" w:cs="Times New Roman"/>
          <w:b w:val="0"/>
          <w:color w:val="000000"/>
          <w:sz w:val="28"/>
          <w:szCs w:val="28"/>
        </w:rPr>
        <w:t>методических указаний по расчету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регулируемых тарифов и цен на электрическую (тепловую) энергию на розничном (потребительском) рынке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57258F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</w:t>
      </w:r>
      <w:r w:rsidRPr="00360DD9">
        <w:rPr>
          <w:rFonts w:ascii="Times New Roman" w:hAnsi="Times New Roman" w:cs="Times New Roman"/>
          <w:b w:val="0"/>
          <w:sz w:val="28"/>
          <w:szCs w:val="28"/>
        </w:rPr>
        <w:t>мощности)»,</w:t>
      </w:r>
      <w:r w:rsidRPr="00360DD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60DD9">
        <w:rPr>
          <w:rFonts w:ascii="Times New Roman" w:hAnsi="Times New Roman" w:cs="Times New Roman"/>
          <w:b w:val="0"/>
          <w:sz w:val="28"/>
          <w:szCs w:val="28"/>
        </w:rPr>
        <w:t xml:space="preserve"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потребителям, в среднем по субъектам Российской Федерации на 2013 год», </w:t>
      </w:r>
      <w:r w:rsidRPr="00AE0E91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Правительства Новосибирской области от 25.02.2013 № 74-п «О департаменте по тарифам Новосибирской области»</w:t>
      </w:r>
      <w:r w:rsidRPr="00696580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Pr="00F9185B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3A5BA5">
        <w:rPr>
          <w:rFonts w:ascii="Times New Roman" w:hAnsi="Times New Roman" w:cs="Times New Roman"/>
          <w:b w:val="0"/>
          <w:sz w:val="28"/>
          <w:szCs w:val="28"/>
        </w:rPr>
        <w:t>25</w:t>
      </w:r>
      <w:r>
        <w:rPr>
          <w:rFonts w:ascii="Times New Roman" w:hAnsi="Times New Roman" w:cs="Times New Roman"/>
          <w:b w:val="0"/>
          <w:sz w:val="28"/>
          <w:szCs w:val="28"/>
        </w:rPr>
        <w:t>.04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18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614FB" w:rsidRPr="00027A82" w:rsidRDefault="008614FB" w:rsidP="002B3FB1">
      <w:pPr>
        <w:jc w:val="both"/>
        <w:rPr>
          <w:b/>
          <w:szCs w:val="28"/>
        </w:rPr>
      </w:pPr>
      <w:r w:rsidRPr="00027A82">
        <w:rPr>
          <w:szCs w:val="28"/>
        </w:rPr>
        <w:t xml:space="preserve">департамент по тарифам Новосибирской области  </w:t>
      </w:r>
      <w:r w:rsidRPr="00027A82">
        <w:rPr>
          <w:b/>
          <w:szCs w:val="28"/>
        </w:rPr>
        <w:t>п р и к а з ы в а е т:</w:t>
      </w:r>
    </w:p>
    <w:p w:rsidR="008614FB" w:rsidRPr="00584622" w:rsidRDefault="008614FB" w:rsidP="00257DF2">
      <w:pPr>
        <w:ind w:firstLine="709"/>
        <w:jc w:val="both"/>
        <w:rPr>
          <w:szCs w:val="28"/>
        </w:rPr>
      </w:pPr>
      <w:r w:rsidRPr="00027A82">
        <w:rPr>
          <w:szCs w:val="28"/>
        </w:rPr>
        <w:t xml:space="preserve">1. Установить </w:t>
      </w:r>
      <w:r w:rsidRPr="00027A82">
        <w:rPr>
          <w:bCs/>
          <w:szCs w:val="28"/>
        </w:rPr>
        <w:t xml:space="preserve">тариф </w:t>
      </w:r>
      <w:r w:rsidRPr="00027A82">
        <w:rPr>
          <w:szCs w:val="28"/>
        </w:rPr>
        <w:t xml:space="preserve">на тепловую энергию (мощность) для </w:t>
      </w:r>
      <w:r w:rsidRPr="00AB6394">
        <w:rPr>
          <w:szCs w:val="28"/>
        </w:rPr>
        <w:t xml:space="preserve">потребителей </w:t>
      </w:r>
      <w:r w:rsidRPr="00331437">
        <w:rPr>
          <w:szCs w:val="28"/>
        </w:rPr>
        <w:t>Муниципального бюджетно</w:t>
      </w:r>
      <w:r>
        <w:rPr>
          <w:szCs w:val="28"/>
        </w:rPr>
        <w:t>го образовательного учреждения Чановской средней общеобразовательной школы</w:t>
      </w:r>
      <w:r w:rsidRPr="00331437">
        <w:rPr>
          <w:szCs w:val="28"/>
        </w:rPr>
        <w:t xml:space="preserve"> № 2 Чановского района Новосибирской области (ОГРН 1025406425208, ИНН 5415104447)</w:t>
      </w:r>
      <w:r>
        <w:rPr>
          <w:szCs w:val="28"/>
        </w:rPr>
        <w:t>,</w:t>
      </w:r>
      <w:r w:rsidRPr="00331437">
        <w:rPr>
          <w:szCs w:val="28"/>
        </w:rPr>
        <w:t xml:space="preserve"> </w:t>
      </w:r>
      <w:r w:rsidRPr="00584622">
        <w:rPr>
          <w:szCs w:val="28"/>
        </w:rPr>
        <w:t>согласно приложению.</w:t>
      </w:r>
    </w:p>
    <w:p w:rsidR="008614FB" w:rsidRPr="00027A82" w:rsidRDefault="008614FB" w:rsidP="002B3FB1">
      <w:pPr>
        <w:ind w:firstLine="708"/>
        <w:jc w:val="both"/>
        <w:rPr>
          <w:szCs w:val="28"/>
        </w:rPr>
      </w:pPr>
      <w:r w:rsidRPr="00027A82">
        <w:rPr>
          <w:szCs w:val="28"/>
        </w:rPr>
        <w:t xml:space="preserve">2. Тариф, установленный в пункте 1 настоящего приказа, действует с </w:t>
      </w:r>
      <w:r w:rsidRPr="000031D9">
        <w:rPr>
          <w:szCs w:val="28"/>
        </w:rPr>
        <w:t>1</w:t>
      </w:r>
      <w:r>
        <w:rPr>
          <w:szCs w:val="28"/>
        </w:rPr>
        <w:t>1</w:t>
      </w:r>
      <w:r w:rsidRPr="000031D9">
        <w:rPr>
          <w:szCs w:val="28"/>
        </w:rPr>
        <w:t xml:space="preserve"> мая</w:t>
      </w:r>
      <w:r w:rsidRPr="00027A82">
        <w:rPr>
          <w:szCs w:val="28"/>
        </w:rPr>
        <w:t xml:space="preserve"> 2013 года с календарной разбивкой</w:t>
      </w:r>
      <w:r>
        <w:rPr>
          <w:szCs w:val="28"/>
        </w:rPr>
        <w:t>,</w:t>
      </w:r>
      <w:r w:rsidRPr="00027A82">
        <w:rPr>
          <w:szCs w:val="28"/>
        </w:rPr>
        <w:t xml:space="preserve"> согласно приложению.</w:t>
      </w:r>
    </w:p>
    <w:p w:rsidR="008614FB" w:rsidRPr="00027A82" w:rsidRDefault="008614FB" w:rsidP="002B3FB1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8614FB" w:rsidRPr="00027A82" w:rsidRDefault="008614FB" w:rsidP="008A4D40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8614FB" w:rsidRPr="00027A82" w:rsidRDefault="008614FB" w:rsidP="008A4D40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027A82">
        <w:rPr>
          <w:szCs w:val="28"/>
        </w:rPr>
        <w:t>Руководитель департамента</w:t>
      </w:r>
      <w:r w:rsidRPr="00027A82">
        <w:rPr>
          <w:szCs w:val="28"/>
        </w:rPr>
        <w:tab/>
      </w:r>
      <w:r w:rsidRPr="00027A82">
        <w:rPr>
          <w:szCs w:val="28"/>
        </w:rPr>
        <w:tab/>
      </w:r>
      <w:r w:rsidRPr="00027A82">
        <w:rPr>
          <w:szCs w:val="28"/>
        </w:rPr>
        <w:tab/>
        <w:t xml:space="preserve">        </w:t>
      </w:r>
      <w:r w:rsidRPr="00027A82">
        <w:rPr>
          <w:szCs w:val="28"/>
        </w:rPr>
        <w:tab/>
        <w:t xml:space="preserve">      </w:t>
      </w:r>
      <w:r w:rsidRPr="00027A82">
        <w:rPr>
          <w:szCs w:val="28"/>
        </w:rPr>
        <w:tab/>
        <w:t xml:space="preserve">                      Н.Н. Жудикова</w:t>
      </w:r>
    </w:p>
    <w:tbl>
      <w:tblPr>
        <w:tblW w:w="9397" w:type="dxa"/>
        <w:tblInd w:w="668" w:type="dxa"/>
        <w:tblLayout w:type="fixed"/>
        <w:tblLook w:val="0000"/>
      </w:tblPr>
      <w:tblGrid>
        <w:gridCol w:w="573"/>
        <w:gridCol w:w="70"/>
        <w:gridCol w:w="183"/>
        <w:gridCol w:w="1729"/>
        <w:gridCol w:w="2240"/>
        <w:gridCol w:w="289"/>
        <w:gridCol w:w="980"/>
        <w:gridCol w:w="3276"/>
        <w:gridCol w:w="57"/>
      </w:tblGrid>
      <w:tr w:rsidR="008614FB" w:rsidRPr="00027A82" w:rsidTr="000031D9">
        <w:trPr>
          <w:gridAfter w:val="1"/>
          <w:wAfter w:w="57" w:type="dxa"/>
          <w:trHeight w:val="330"/>
        </w:trPr>
        <w:tc>
          <w:tcPr>
            <w:tcW w:w="573" w:type="dxa"/>
            <w:noWrap/>
            <w:vAlign w:val="bottom"/>
          </w:tcPr>
          <w:p w:rsidR="008614FB" w:rsidRPr="00027A82" w:rsidRDefault="008614FB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3" w:type="dxa"/>
            <w:gridSpan w:val="2"/>
            <w:noWrap/>
            <w:vAlign w:val="bottom"/>
          </w:tcPr>
          <w:p w:rsidR="008614FB" w:rsidRPr="00027A82" w:rsidRDefault="008614FB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69" w:type="dxa"/>
            <w:gridSpan w:val="2"/>
            <w:noWrap/>
            <w:vAlign w:val="bottom"/>
          </w:tcPr>
          <w:p w:rsidR="008614FB" w:rsidRPr="00027A82" w:rsidRDefault="008614FB" w:rsidP="008A4D40">
            <w:pPr>
              <w:jc w:val="center"/>
              <w:rPr>
                <w:sz w:val="20"/>
              </w:rPr>
            </w:pPr>
          </w:p>
        </w:tc>
        <w:tc>
          <w:tcPr>
            <w:tcW w:w="289" w:type="dxa"/>
            <w:noWrap/>
            <w:vAlign w:val="bottom"/>
          </w:tcPr>
          <w:p w:rsidR="008614FB" w:rsidRPr="00027A82" w:rsidRDefault="008614FB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256" w:type="dxa"/>
            <w:gridSpan w:val="2"/>
            <w:noWrap/>
            <w:vAlign w:val="bottom"/>
          </w:tcPr>
          <w:p w:rsidR="008614FB" w:rsidRPr="00027A82" w:rsidRDefault="008614FB" w:rsidP="00215845">
            <w:pPr>
              <w:jc w:val="right"/>
              <w:rPr>
                <w:sz w:val="24"/>
                <w:szCs w:val="24"/>
              </w:rPr>
            </w:pPr>
            <w:r w:rsidRPr="00027A82">
              <w:rPr>
                <w:sz w:val="24"/>
                <w:szCs w:val="24"/>
              </w:rPr>
              <w:t xml:space="preserve">Приложение </w:t>
            </w:r>
          </w:p>
        </w:tc>
      </w:tr>
      <w:tr w:rsidR="008614FB" w:rsidRPr="00027A82" w:rsidTr="000031D9">
        <w:trPr>
          <w:gridAfter w:val="1"/>
          <w:wAfter w:w="57" w:type="dxa"/>
          <w:trHeight w:val="240"/>
        </w:trPr>
        <w:tc>
          <w:tcPr>
            <w:tcW w:w="573" w:type="dxa"/>
            <w:noWrap/>
            <w:vAlign w:val="bottom"/>
          </w:tcPr>
          <w:p w:rsidR="008614FB" w:rsidRPr="00027A82" w:rsidRDefault="008614FB" w:rsidP="008A4D40">
            <w:pPr>
              <w:rPr>
                <w:sz w:val="20"/>
              </w:rPr>
            </w:pPr>
          </w:p>
        </w:tc>
        <w:tc>
          <w:tcPr>
            <w:tcW w:w="253" w:type="dxa"/>
            <w:gridSpan w:val="2"/>
            <w:noWrap/>
            <w:vAlign w:val="bottom"/>
          </w:tcPr>
          <w:p w:rsidR="008614FB" w:rsidRPr="00027A82" w:rsidRDefault="008614FB" w:rsidP="008A4D40">
            <w:pPr>
              <w:rPr>
                <w:sz w:val="20"/>
              </w:rPr>
            </w:pPr>
          </w:p>
        </w:tc>
        <w:tc>
          <w:tcPr>
            <w:tcW w:w="3969" w:type="dxa"/>
            <w:gridSpan w:val="2"/>
            <w:noWrap/>
            <w:vAlign w:val="bottom"/>
          </w:tcPr>
          <w:p w:rsidR="008614FB" w:rsidRPr="00027A82" w:rsidRDefault="008614FB" w:rsidP="008A4D40">
            <w:pPr>
              <w:jc w:val="center"/>
              <w:rPr>
                <w:sz w:val="20"/>
              </w:rPr>
            </w:pPr>
          </w:p>
        </w:tc>
        <w:tc>
          <w:tcPr>
            <w:tcW w:w="289" w:type="dxa"/>
            <w:noWrap/>
            <w:vAlign w:val="bottom"/>
          </w:tcPr>
          <w:p w:rsidR="008614FB" w:rsidRPr="00027A82" w:rsidRDefault="008614FB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256" w:type="dxa"/>
            <w:gridSpan w:val="2"/>
            <w:noWrap/>
            <w:vAlign w:val="bottom"/>
          </w:tcPr>
          <w:p w:rsidR="008614FB" w:rsidRPr="00027A82" w:rsidRDefault="008614FB" w:rsidP="008A4D40">
            <w:pPr>
              <w:jc w:val="right"/>
              <w:rPr>
                <w:sz w:val="24"/>
                <w:szCs w:val="24"/>
              </w:rPr>
            </w:pPr>
            <w:r w:rsidRPr="00027A82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614FB" w:rsidRPr="00027A82" w:rsidTr="000031D9">
        <w:trPr>
          <w:gridAfter w:val="1"/>
          <w:wAfter w:w="57" w:type="dxa"/>
          <w:trHeight w:val="129"/>
        </w:trPr>
        <w:tc>
          <w:tcPr>
            <w:tcW w:w="573" w:type="dxa"/>
            <w:noWrap/>
            <w:vAlign w:val="bottom"/>
          </w:tcPr>
          <w:p w:rsidR="008614FB" w:rsidRPr="00027A82" w:rsidRDefault="008614FB" w:rsidP="008A4D40">
            <w:pPr>
              <w:jc w:val="right"/>
              <w:rPr>
                <w:sz w:val="20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8614FB" w:rsidRPr="00027A82" w:rsidRDefault="008614FB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69" w:type="dxa"/>
            <w:gridSpan w:val="2"/>
            <w:noWrap/>
            <w:vAlign w:val="bottom"/>
          </w:tcPr>
          <w:p w:rsidR="008614FB" w:rsidRPr="00027A82" w:rsidRDefault="008614FB" w:rsidP="008A4D40">
            <w:pPr>
              <w:jc w:val="center"/>
              <w:rPr>
                <w:sz w:val="20"/>
              </w:rPr>
            </w:pPr>
          </w:p>
        </w:tc>
        <w:tc>
          <w:tcPr>
            <w:tcW w:w="289" w:type="dxa"/>
            <w:noWrap/>
            <w:vAlign w:val="bottom"/>
          </w:tcPr>
          <w:p w:rsidR="008614FB" w:rsidRPr="00027A82" w:rsidRDefault="008614FB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256" w:type="dxa"/>
            <w:gridSpan w:val="2"/>
            <w:noWrap/>
            <w:vAlign w:val="bottom"/>
          </w:tcPr>
          <w:p w:rsidR="008614FB" w:rsidRPr="00027A82" w:rsidRDefault="008614FB" w:rsidP="008A4D40">
            <w:pPr>
              <w:jc w:val="right"/>
              <w:rPr>
                <w:sz w:val="24"/>
                <w:szCs w:val="24"/>
              </w:rPr>
            </w:pPr>
            <w:r w:rsidRPr="00027A82">
              <w:rPr>
                <w:sz w:val="24"/>
                <w:szCs w:val="24"/>
              </w:rPr>
              <w:t>Новосибирской области</w:t>
            </w:r>
          </w:p>
        </w:tc>
      </w:tr>
      <w:tr w:rsidR="008614FB" w:rsidRPr="00F35FA3" w:rsidTr="000031D9">
        <w:trPr>
          <w:gridAfter w:val="1"/>
          <w:wAfter w:w="57" w:type="dxa"/>
          <w:trHeight w:val="322"/>
        </w:trPr>
        <w:tc>
          <w:tcPr>
            <w:tcW w:w="573" w:type="dxa"/>
            <w:noWrap/>
            <w:vAlign w:val="bottom"/>
          </w:tcPr>
          <w:p w:rsidR="008614FB" w:rsidRPr="00027A82" w:rsidRDefault="008614FB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8614FB" w:rsidRPr="00027A82" w:rsidRDefault="008614FB" w:rsidP="008A4D40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2"/>
            <w:noWrap/>
            <w:vAlign w:val="bottom"/>
          </w:tcPr>
          <w:p w:rsidR="008614FB" w:rsidRPr="00027A82" w:rsidRDefault="008614FB" w:rsidP="008A4D40">
            <w:pPr>
              <w:jc w:val="center"/>
              <w:rPr>
                <w:sz w:val="20"/>
              </w:rPr>
            </w:pPr>
          </w:p>
        </w:tc>
        <w:tc>
          <w:tcPr>
            <w:tcW w:w="289" w:type="dxa"/>
            <w:noWrap/>
            <w:vAlign w:val="bottom"/>
          </w:tcPr>
          <w:p w:rsidR="008614FB" w:rsidRPr="00027A82" w:rsidRDefault="008614FB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256" w:type="dxa"/>
            <w:gridSpan w:val="2"/>
            <w:noWrap/>
            <w:vAlign w:val="bottom"/>
          </w:tcPr>
          <w:p w:rsidR="008614FB" w:rsidRDefault="008614FB" w:rsidP="0071207F">
            <w:pPr>
              <w:jc w:val="right"/>
              <w:rPr>
                <w:sz w:val="24"/>
                <w:szCs w:val="24"/>
              </w:rPr>
            </w:pPr>
            <w:r w:rsidRPr="00027A82">
              <w:rPr>
                <w:sz w:val="24"/>
                <w:szCs w:val="24"/>
              </w:rPr>
              <w:t xml:space="preserve">от </w:t>
            </w:r>
            <w:r w:rsidRPr="000031D9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.04</w:t>
            </w:r>
            <w:r w:rsidRPr="00027A8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3</w:t>
            </w:r>
            <w:r w:rsidRPr="00027A82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57</w:t>
            </w:r>
            <w:r w:rsidRPr="00027A82">
              <w:rPr>
                <w:sz w:val="24"/>
                <w:szCs w:val="24"/>
              </w:rPr>
              <w:t>-ТЭ</w:t>
            </w:r>
          </w:p>
          <w:p w:rsidR="008614FB" w:rsidRPr="003F6DAD" w:rsidRDefault="008614FB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614FB" w:rsidRPr="00F35FA3" w:rsidTr="000031D9">
        <w:trPr>
          <w:gridAfter w:val="1"/>
          <w:wAfter w:w="57" w:type="dxa"/>
          <w:trHeight w:val="830"/>
        </w:trPr>
        <w:tc>
          <w:tcPr>
            <w:tcW w:w="9340" w:type="dxa"/>
            <w:gridSpan w:val="8"/>
            <w:vAlign w:val="center"/>
          </w:tcPr>
          <w:p w:rsidR="008614FB" w:rsidRPr="00464F7C" w:rsidRDefault="008614FB" w:rsidP="00D01736">
            <w:pPr>
              <w:jc w:val="center"/>
              <w:rPr>
                <w:b/>
                <w:bCs/>
                <w:sz w:val="24"/>
                <w:szCs w:val="24"/>
              </w:rPr>
            </w:pPr>
            <w:r w:rsidRPr="00464F7C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8614FB" w:rsidRPr="002B3FB1" w:rsidRDefault="008614FB" w:rsidP="0039182C">
            <w:pPr>
              <w:jc w:val="center"/>
              <w:rPr>
                <w:b/>
                <w:sz w:val="24"/>
                <w:szCs w:val="24"/>
              </w:rPr>
            </w:pPr>
            <w:r w:rsidRPr="00CE2500">
              <w:rPr>
                <w:b/>
                <w:sz w:val="24"/>
                <w:szCs w:val="24"/>
              </w:rPr>
              <w:t>Муниципального бюджетного образовате</w:t>
            </w:r>
            <w:r>
              <w:rPr>
                <w:b/>
                <w:sz w:val="24"/>
                <w:szCs w:val="24"/>
              </w:rPr>
              <w:t>льного учреждения Чановской средней</w:t>
            </w:r>
            <w:r w:rsidRPr="00CE2500">
              <w:rPr>
                <w:b/>
                <w:sz w:val="24"/>
                <w:szCs w:val="24"/>
              </w:rPr>
              <w:t xml:space="preserve"> общеобразовательной школы № 2 Чановского района Новосибирской области</w:t>
            </w:r>
            <w:r w:rsidRPr="00331437">
              <w:rPr>
                <w:szCs w:val="28"/>
              </w:rPr>
              <w:t xml:space="preserve"> </w:t>
            </w:r>
            <w:r w:rsidRPr="00CE2500">
              <w:rPr>
                <w:b/>
                <w:sz w:val="24"/>
                <w:szCs w:val="24"/>
              </w:rPr>
              <w:t>(ОГРН</w:t>
            </w:r>
            <w:r>
              <w:rPr>
                <w:b/>
                <w:sz w:val="24"/>
                <w:szCs w:val="24"/>
              </w:rPr>
              <w:t xml:space="preserve"> 1025406425208, ИНН 5415104447)</w:t>
            </w:r>
          </w:p>
          <w:p w:rsidR="008614FB" w:rsidRPr="00F35FA3" w:rsidRDefault="008614FB" w:rsidP="0071207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14FB" w:rsidTr="00003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  <w:vMerge w:val="restart"/>
          </w:tcPr>
          <w:p w:rsidR="008614FB" w:rsidRPr="00B759D5" w:rsidRDefault="008614FB" w:rsidP="00B759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14FB" w:rsidRPr="00B759D5" w:rsidRDefault="008614FB" w:rsidP="00B759D5">
            <w:pPr>
              <w:jc w:val="center"/>
              <w:rPr>
                <w:sz w:val="24"/>
                <w:szCs w:val="24"/>
              </w:rPr>
            </w:pPr>
            <w:r w:rsidRPr="00B759D5">
              <w:rPr>
                <w:sz w:val="24"/>
                <w:szCs w:val="24"/>
              </w:rPr>
              <w:t>п/п</w:t>
            </w:r>
          </w:p>
        </w:tc>
        <w:tc>
          <w:tcPr>
            <w:tcW w:w="1912" w:type="dxa"/>
            <w:gridSpan w:val="2"/>
            <w:vMerge w:val="restart"/>
          </w:tcPr>
          <w:p w:rsidR="008614FB" w:rsidRPr="00B759D5" w:rsidRDefault="008614FB" w:rsidP="00B75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2" w:type="dxa"/>
            <w:gridSpan w:val="5"/>
          </w:tcPr>
          <w:p w:rsidR="008614FB" w:rsidRPr="00B759D5" w:rsidRDefault="008614FB" w:rsidP="00B759D5">
            <w:pPr>
              <w:jc w:val="center"/>
              <w:rPr>
                <w:sz w:val="24"/>
                <w:szCs w:val="24"/>
              </w:rPr>
            </w:pPr>
            <w:r w:rsidRPr="00B759D5">
              <w:rPr>
                <w:sz w:val="24"/>
                <w:szCs w:val="24"/>
              </w:rPr>
              <w:t>Тариф на тепловую энергию*</w:t>
            </w:r>
          </w:p>
        </w:tc>
      </w:tr>
      <w:tr w:rsidR="008614FB" w:rsidTr="00003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  <w:vMerge/>
          </w:tcPr>
          <w:p w:rsidR="008614FB" w:rsidRPr="00B759D5" w:rsidRDefault="008614FB" w:rsidP="00B75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Merge/>
          </w:tcPr>
          <w:p w:rsidR="008614FB" w:rsidRPr="00B759D5" w:rsidRDefault="008614FB" w:rsidP="00B75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  <w:gridSpan w:val="3"/>
          </w:tcPr>
          <w:p w:rsidR="008614FB" w:rsidRPr="00B759D5" w:rsidRDefault="008614FB" w:rsidP="00B759D5">
            <w:pPr>
              <w:jc w:val="center"/>
              <w:rPr>
                <w:sz w:val="24"/>
                <w:szCs w:val="24"/>
              </w:rPr>
            </w:pPr>
            <w:r w:rsidRPr="00B759D5">
              <w:rPr>
                <w:sz w:val="24"/>
                <w:szCs w:val="24"/>
              </w:rPr>
              <w:t>горячая вода</w:t>
            </w:r>
          </w:p>
          <w:p w:rsidR="008614FB" w:rsidRPr="00B759D5" w:rsidRDefault="008614FB" w:rsidP="00B759D5">
            <w:pPr>
              <w:jc w:val="center"/>
              <w:rPr>
                <w:sz w:val="24"/>
                <w:szCs w:val="24"/>
              </w:rPr>
            </w:pPr>
            <w:r w:rsidRPr="00B759D5">
              <w:rPr>
                <w:bCs/>
                <w:sz w:val="24"/>
                <w:szCs w:val="24"/>
              </w:rPr>
              <w:t xml:space="preserve">с </w:t>
            </w:r>
            <w:r>
              <w:rPr>
                <w:bCs/>
                <w:sz w:val="24"/>
                <w:szCs w:val="24"/>
              </w:rPr>
              <w:t>1</w:t>
            </w:r>
            <w:r w:rsidRPr="000031D9">
              <w:rPr>
                <w:bCs/>
                <w:sz w:val="24"/>
                <w:szCs w:val="24"/>
              </w:rPr>
              <w:t>1</w:t>
            </w:r>
            <w:r w:rsidRPr="00B759D5">
              <w:rPr>
                <w:bCs/>
                <w:sz w:val="24"/>
                <w:szCs w:val="24"/>
              </w:rPr>
              <w:t>.05.2013 по 30.06.2013</w:t>
            </w:r>
          </w:p>
        </w:tc>
        <w:tc>
          <w:tcPr>
            <w:tcW w:w="3333" w:type="dxa"/>
            <w:gridSpan w:val="2"/>
          </w:tcPr>
          <w:p w:rsidR="008614FB" w:rsidRPr="00B759D5" w:rsidRDefault="008614FB" w:rsidP="00B759D5">
            <w:pPr>
              <w:jc w:val="center"/>
              <w:rPr>
                <w:sz w:val="24"/>
                <w:szCs w:val="24"/>
              </w:rPr>
            </w:pPr>
            <w:r w:rsidRPr="00B759D5">
              <w:rPr>
                <w:sz w:val="24"/>
                <w:szCs w:val="24"/>
              </w:rPr>
              <w:t>горячая вода</w:t>
            </w:r>
          </w:p>
          <w:p w:rsidR="008614FB" w:rsidRPr="00B759D5" w:rsidRDefault="008614FB" w:rsidP="00B759D5">
            <w:pPr>
              <w:jc w:val="center"/>
              <w:rPr>
                <w:sz w:val="24"/>
                <w:szCs w:val="24"/>
              </w:rPr>
            </w:pPr>
            <w:r w:rsidRPr="00B759D5">
              <w:rPr>
                <w:bCs/>
                <w:sz w:val="24"/>
                <w:szCs w:val="24"/>
              </w:rPr>
              <w:t>с 01.07.2013</w:t>
            </w:r>
          </w:p>
        </w:tc>
      </w:tr>
      <w:tr w:rsidR="008614FB" w:rsidTr="00003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</w:tcPr>
          <w:p w:rsidR="008614FB" w:rsidRPr="00B759D5" w:rsidRDefault="008614FB">
            <w:pPr>
              <w:rPr>
                <w:sz w:val="24"/>
                <w:szCs w:val="24"/>
              </w:rPr>
            </w:pPr>
            <w:r w:rsidRPr="00B759D5">
              <w:rPr>
                <w:sz w:val="24"/>
                <w:szCs w:val="24"/>
              </w:rPr>
              <w:t>1.</w:t>
            </w:r>
          </w:p>
        </w:tc>
        <w:tc>
          <w:tcPr>
            <w:tcW w:w="8754" w:type="dxa"/>
            <w:gridSpan w:val="7"/>
          </w:tcPr>
          <w:p w:rsidR="008614FB" w:rsidRPr="00B759D5" w:rsidRDefault="008614FB">
            <w:pPr>
              <w:rPr>
                <w:sz w:val="24"/>
                <w:szCs w:val="24"/>
              </w:rPr>
            </w:pPr>
            <w:r w:rsidRPr="00B759D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8614FB" w:rsidTr="00003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</w:tcPr>
          <w:p w:rsidR="008614FB" w:rsidRPr="00B759D5" w:rsidRDefault="008614FB">
            <w:pPr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8614FB" w:rsidRPr="00B759D5" w:rsidRDefault="008614FB">
            <w:pPr>
              <w:rPr>
                <w:sz w:val="24"/>
                <w:szCs w:val="24"/>
              </w:rPr>
            </w:pPr>
            <w:r w:rsidRPr="00B759D5">
              <w:rPr>
                <w:sz w:val="24"/>
                <w:szCs w:val="24"/>
              </w:rPr>
              <w:t xml:space="preserve">одноставочный </w:t>
            </w:r>
            <w:r w:rsidRPr="00B759D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509" w:type="dxa"/>
            <w:gridSpan w:val="3"/>
          </w:tcPr>
          <w:p w:rsidR="008614FB" w:rsidRPr="00B759D5" w:rsidRDefault="008614FB" w:rsidP="00B759D5">
            <w:pPr>
              <w:jc w:val="center"/>
              <w:outlineLvl w:val="0"/>
              <w:rPr>
                <w:sz w:val="24"/>
                <w:szCs w:val="24"/>
              </w:rPr>
            </w:pPr>
            <w:r w:rsidRPr="00B759D5">
              <w:rPr>
                <w:sz w:val="24"/>
                <w:szCs w:val="24"/>
              </w:rPr>
              <w:t>1537,80</w:t>
            </w:r>
          </w:p>
          <w:p w:rsidR="008614FB" w:rsidRPr="00B759D5" w:rsidRDefault="008614FB" w:rsidP="00B759D5">
            <w:pPr>
              <w:jc w:val="center"/>
              <w:outlineLvl w:val="0"/>
              <w:rPr>
                <w:sz w:val="24"/>
                <w:szCs w:val="24"/>
              </w:rPr>
            </w:pPr>
            <w:r w:rsidRPr="00B759D5">
              <w:rPr>
                <w:sz w:val="24"/>
                <w:szCs w:val="24"/>
              </w:rPr>
              <w:t>(без НДС)</w:t>
            </w:r>
          </w:p>
        </w:tc>
        <w:tc>
          <w:tcPr>
            <w:tcW w:w="3333" w:type="dxa"/>
            <w:gridSpan w:val="2"/>
          </w:tcPr>
          <w:p w:rsidR="008614FB" w:rsidRPr="00B759D5" w:rsidRDefault="008614FB" w:rsidP="00B759D5">
            <w:pPr>
              <w:jc w:val="center"/>
              <w:outlineLvl w:val="0"/>
              <w:rPr>
                <w:sz w:val="24"/>
                <w:szCs w:val="24"/>
              </w:rPr>
            </w:pPr>
            <w:r w:rsidRPr="00B759D5">
              <w:rPr>
                <w:sz w:val="24"/>
                <w:szCs w:val="24"/>
              </w:rPr>
              <w:t>1643,20</w:t>
            </w:r>
          </w:p>
          <w:p w:rsidR="008614FB" w:rsidRPr="00B759D5" w:rsidRDefault="008614FB" w:rsidP="00B759D5">
            <w:pPr>
              <w:jc w:val="center"/>
              <w:outlineLvl w:val="0"/>
              <w:rPr>
                <w:sz w:val="24"/>
                <w:szCs w:val="24"/>
              </w:rPr>
            </w:pPr>
            <w:r w:rsidRPr="00B759D5">
              <w:rPr>
                <w:sz w:val="24"/>
                <w:szCs w:val="24"/>
              </w:rPr>
              <w:t>(без НДС)</w:t>
            </w:r>
          </w:p>
        </w:tc>
      </w:tr>
      <w:tr w:rsidR="008614FB" w:rsidTr="00003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</w:tcPr>
          <w:p w:rsidR="008614FB" w:rsidRPr="00B759D5" w:rsidRDefault="008614FB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  <w:gridSpan w:val="7"/>
          </w:tcPr>
          <w:p w:rsidR="008614FB" w:rsidRPr="00B759D5" w:rsidRDefault="008614FB" w:rsidP="00215845">
            <w:pPr>
              <w:rPr>
                <w:sz w:val="24"/>
                <w:szCs w:val="24"/>
              </w:rPr>
            </w:pPr>
            <w:r w:rsidRPr="00B759D5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8614FB" w:rsidTr="00003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</w:tcPr>
          <w:p w:rsidR="008614FB" w:rsidRPr="00B759D5" w:rsidRDefault="008614FB">
            <w:pPr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8614FB" w:rsidRPr="00B759D5" w:rsidRDefault="008614FB">
            <w:pPr>
              <w:rPr>
                <w:sz w:val="24"/>
                <w:szCs w:val="24"/>
              </w:rPr>
            </w:pPr>
            <w:r w:rsidRPr="00B759D5">
              <w:rPr>
                <w:sz w:val="24"/>
                <w:szCs w:val="24"/>
              </w:rPr>
              <w:t xml:space="preserve">одноставочный </w:t>
            </w:r>
            <w:r w:rsidRPr="00B759D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509" w:type="dxa"/>
            <w:gridSpan w:val="3"/>
          </w:tcPr>
          <w:p w:rsidR="008614FB" w:rsidRPr="00B759D5" w:rsidRDefault="008614FB" w:rsidP="00B759D5">
            <w:pPr>
              <w:jc w:val="center"/>
              <w:outlineLvl w:val="0"/>
              <w:rPr>
                <w:sz w:val="24"/>
                <w:szCs w:val="24"/>
              </w:rPr>
            </w:pPr>
            <w:r w:rsidRPr="00B759D5">
              <w:rPr>
                <w:sz w:val="24"/>
                <w:szCs w:val="24"/>
              </w:rPr>
              <w:t>1814,60</w:t>
            </w:r>
          </w:p>
        </w:tc>
        <w:tc>
          <w:tcPr>
            <w:tcW w:w="3333" w:type="dxa"/>
            <w:gridSpan w:val="2"/>
          </w:tcPr>
          <w:p w:rsidR="008614FB" w:rsidRPr="00B759D5" w:rsidRDefault="008614FB" w:rsidP="00B759D5">
            <w:pPr>
              <w:jc w:val="center"/>
              <w:outlineLvl w:val="0"/>
              <w:rPr>
                <w:sz w:val="24"/>
                <w:szCs w:val="24"/>
              </w:rPr>
            </w:pPr>
            <w:r w:rsidRPr="00B759D5">
              <w:rPr>
                <w:sz w:val="24"/>
                <w:szCs w:val="24"/>
              </w:rPr>
              <w:t>1938,98</w:t>
            </w:r>
          </w:p>
          <w:p w:rsidR="008614FB" w:rsidRPr="00B759D5" w:rsidRDefault="008614FB" w:rsidP="00B759D5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8614FB" w:rsidRDefault="008614FB" w:rsidP="00215845">
      <w:pPr>
        <w:pStyle w:val="Header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*потребители тепловой энергии в паре отсутствуют</w:t>
      </w:r>
    </w:p>
    <w:p w:rsidR="008614FB" w:rsidRDefault="008614FB" w:rsidP="008115A5">
      <w:pPr>
        <w:jc w:val="center"/>
      </w:pPr>
      <w:r>
        <w:t>_____________</w:t>
      </w:r>
    </w:p>
    <w:sectPr w:rsidR="008614FB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D40"/>
    <w:rsid w:val="0000011D"/>
    <w:rsid w:val="00001AB7"/>
    <w:rsid w:val="00001F97"/>
    <w:rsid w:val="00002DAC"/>
    <w:rsid w:val="00003186"/>
    <w:rsid w:val="000031D9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27A82"/>
    <w:rsid w:val="0003047E"/>
    <w:rsid w:val="000314A3"/>
    <w:rsid w:val="00032099"/>
    <w:rsid w:val="00035243"/>
    <w:rsid w:val="000421E2"/>
    <w:rsid w:val="00042893"/>
    <w:rsid w:val="00043FF5"/>
    <w:rsid w:val="00044DA7"/>
    <w:rsid w:val="0004521B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05B3"/>
    <w:rsid w:val="0009192A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0F6CDF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34665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744"/>
    <w:rsid w:val="001F1F87"/>
    <w:rsid w:val="001F3E24"/>
    <w:rsid w:val="0020225A"/>
    <w:rsid w:val="002150DC"/>
    <w:rsid w:val="00215845"/>
    <w:rsid w:val="00215EF3"/>
    <w:rsid w:val="0021623B"/>
    <w:rsid w:val="00223F91"/>
    <w:rsid w:val="0022649A"/>
    <w:rsid w:val="00226A23"/>
    <w:rsid w:val="00232820"/>
    <w:rsid w:val="00242DC8"/>
    <w:rsid w:val="00243BC2"/>
    <w:rsid w:val="00244374"/>
    <w:rsid w:val="0024648B"/>
    <w:rsid w:val="00257DF2"/>
    <w:rsid w:val="00263385"/>
    <w:rsid w:val="002655DB"/>
    <w:rsid w:val="00271709"/>
    <w:rsid w:val="0027745A"/>
    <w:rsid w:val="00285442"/>
    <w:rsid w:val="00287D4A"/>
    <w:rsid w:val="002A0E59"/>
    <w:rsid w:val="002A56F1"/>
    <w:rsid w:val="002A61AF"/>
    <w:rsid w:val="002B1FD6"/>
    <w:rsid w:val="002B3107"/>
    <w:rsid w:val="002B3FB1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37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0DD9"/>
    <w:rsid w:val="003634CE"/>
    <w:rsid w:val="0036391B"/>
    <w:rsid w:val="003660AC"/>
    <w:rsid w:val="00370360"/>
    <w:rsid w:val="00375432"/>
    <w:rsid w:val="00376174"/>
    <w:rsid w:val="003807CE"/>
    <w:rsid w:val="003903FF"/>
    <w:rsid w:val="0039182C"/>
    <w:rsid w:val="003A083E"/>
    <w:rsid w:val="003A2CA1"/>
    <w:rsid w:val="003A5252"/>
    <w:rsid w:val="003A5BA5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D0A16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0FC9"/>
    <w:rsid w:val="00405478"/>
    <w:rsid w:val="00410827"/>
    <w:rsid w:val="00413306"/>
    <w:rsid w:val="00414993"/>
    <w:rsid w:val="00414FD5"/>
    <w:rsid w:val="00416FF3"/>
    <w:rsid w:val="00417304"/>
    <w:rsid w:val="00420E62"/>
    <w:rsid w:val="00420F5A"/>
    <w:rsid w:val="004222F9"/>
    <w:rsid w:val="00423DE5"/>
    <w:rsid w:val="00430B86"/>
    <w:rsid w:val="00433910"/>
    <w:rsid w:val="00441259"/>
    <w:rsid w:val="00444BC0"/>
    <w:rsid w:val="00446175"/>
    <w:rsid w:val="004526DB"/>
    <w:rsid w:val="00455B32"/>
    <w:rsid w:val="00457740"/>
    <w:rsid w:val="00460EBD"/>
    <w:rsid w:val="00463E95"/>
    <w:rsid w:val="00464F7C"/>
    <w:rsid w:val="00466472"/>
    <w:rsid w:val="0046689D"/>
    <w:rsid w:val="00467A50"/>
    <w:rsid w:val="00467C1F"/>
    <w:rsid w:val="00467F3F"/>
    <w:rsid w:val="00473878"/>
    <w:rsid w:val="004808C0"/>
    <w:rsid w:val="00481E75"/>
    <w:rsid w:val="004833FC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0132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6EC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56DF"/>
    <w:rsid w:val="00556A9E"/>
    <w:rsid w:val="00557669"/>
    <w:rsid w:val="00560D64"/>
    <w:rsid w:val="0057258F"/>
    <w:rsid w:val="005754D8"/>
    <w:rsid w:val="00575643"/>
    <w:rsid w:val="00575B70"/>
    <w:rsid w:val="00577A17"/>
    <w:rsid w:val="00584622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0815"/>
    <w:rsid w:val="005D2AA0"/>
    <w:rsid w:val="005D4ABE"/>
    <w:rsid w:val="005D54F0"/>
    <w:rsid w:val="005D72FD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B9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6C6E"/>
    <w:rsid w:val="006778A2"/>
    <w:rsid w:val="00680062"/>
    <w:rsid w:val="00681A14"/>
    <w:rsid w:val="00686E34"/>
    <w:rsid w:val="00696580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3D7A"/>
    <w:rsid w:val="006E5785"/>
    <w:rsid w:val="006E7847"/>
    <w:rsid w:val="006F7B19"/>
    <w:rsid w:val="006F7DDF"/>
    <w:rsid w:val="00700646"/>
    <w:rsid w:val="007032BF"/>
    <w:rsid w:val="00705E44"/>
    <w:rsid w:val="007061F0"/>
    <w:rsid w:val="0071071C"/>
    <w:rsid w:val="0071207F"/>
    <w:rsid w:val="00717915"/>
    <w:rsid w:val="00721259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74B59"/>
    <w:rsid w:val="00792196"/>
    <w:rsid w:val="00795C09"/>
    <w:rsid w:val="00796E2E"/>
    <w:rsid w:val="007B0D1C"/>
    <w:rsid w:val="007B4011"/>
    <w:rsid w:val="007C2D5A"/>
    <w:rsid w:val="007C3EDD"/>
    <w:rsid w:val="007D0541"/>
    <w:rsid w:val="007D0BFE"/>
    <w:rsid w:val="007D6753"/>
    <w:rsid w:val="007E2282"/>
    <w:rsid w:val="007E6D6D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3600"/>
    <w:rsid w:val="00854DC6"/>
    <w:rsid w:val="008550D7"/>
    <w:rsid w:val="0085582F"/>
    <w:rsid w:val="008614FB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A7952"/>
    <w:rsid w:val="008B1DC4"/>
    <w:rsid w:val="008B3C7D"/>
    <w:rsid w:val="008B7288"/>
    <w:rsid w:val="008C6BBF"/>
    <w:rsid w:val="008C771B"/>
    <w:rsid w:val="008D12EC"/>
    <w:rsid w:val="008D6BAC"/>
    <w:rsid w:val="008E1720"/>
    <w:rsid w:val="008F645E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86A68"/>
    <w:rsid w:val="009908DF"/>
    <w:rsid w:val="00990A55"/>
    <w:rsid w:val="009920F4"/>
    <w:rsid w:val="009A17B1"/>
    <w:rsid w:val="009B29ED"/>
    <w:rsid w:val="009B56BE"/>
    <w:rsid w:val="009B6D39"/>
    <w:rsid w:val="009C198D"/>
    <w:rsid w:val="009D0CA9"/>
    <w:rsid w:val="009D0E37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0D78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B6394"/>
    <w:rsid w:val="00AC0250"/>
    <w:rsid w:val="00AE0135"/>
    <w:rsid w:val="00AE0E91"/>
    <w:rsid w:val="00AE4A5F"/>
    <w:rsid w:val="00AE6130"/>
    <w:rsid w:val="00AE61AB"/>
    <w:rsid w:val="00AF437F"/>
    <w:rsid w:val="00AF44F2"/>
    <w:rsid w:val="00AF498F"/>
    <w:rsid w:val="00B05603"/>
    <w:rsid w:val="00B10D27"/>
    <w:rsid w:val="00B12384"/>
    <w:rsid w:val="00B151E4"/>
    <w:rsid w:val="00B16621"/>
    <w:rsid w:val="00B22995"/>
    <w:rsid w:val="00B244BE"/>
    <w:rsid w:val="00B24B60"/>
    <w:rsid w:val="00B26E78"/>
    <w:rsid w:val="00B350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759D5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C6F62"/>
    <w:rsid w:val="00BD1AEE"/>
    <w:rsid w:val="00BD2DF5"/>
    <w:rsid w:val="00BD3297"/>
    <w:rsid w:val="00BD4E32"/>
    <w:rsid w:val="00BD7965"/>
    <w:rsid w:val="00BE08C5"/>
    <w:rsid w:val="00BE0C69"/>
    <w:rsid w:val="00BE3730"/>
    <w:rsid w:val="00BE4B5D"/>
    <w:rsid w:val="00BE765D"/>
    <w:rsid w:val="00BF1B85"/>
    <w:rsid w:val="00BF32CA"/>
    <w:rsid w:val="00BF517C"/>
    <w:rsid w:val="00BF5501"/>
    <w:rsid w:val="00BF62C3"/>
    <w:rsid w:val="00C03D32"/>
    <w:rsid w:val="00C12DF9"/>
    <w:rsid w:val="00C134FB"/>
    <w:rsid w:val="00C13F55"/>
    <w:rsid w:val="00C15DC0"/>
    <w:rsid w:val="00C2330F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82681"/>
    <w:rsid w:val="00C90E85"/>
    <w:rsid w:val="00C91791"/>
    <w:rsid w:val="00C92C33"/>
    <w:rsid w:val="00CA040B"/>
    <w:rsid w:val="00CA084A"/>
    <w:rsid w:val="00CA1EDD"/>
    <w:rsid w:val="00CB034F"/>
    <w:rsid w:val="00CB13CA"/>
    <w:rsid w:val="00CB2336"/>
    <w:rsid w:val="00CB2482"/>
    <w:rsid w:val="00CC2259"/>
    <w:rsid w:val="00CC28E5"/>
    <w:rsid w:val="00CE2500"/>
    <w:rsid w:val="00CF2E1C"/>
    <w:rsid w:val="00CF2E63"/>
    <w:rsid w:val="00D01736"/>
    <w:rsid w:val="00D07CD4"/>
    <w:rsid w:val="00D11226"/>
    <w:rsid w:val="00D13D57"/>
    <w:rsid w:val="00D17807"/>
    <w:rsid w:val="00D22466"/>
    <w:rsid w:val="00D305A5"/>
    <w:rsid w:val="00D337E8"/>
    <w:rsid w:val="00D377A9"/>
    <w:rsid w:val="00D40A9E"/>
    <w:rsid w:val="00D4180F"/>
    <w:rsid w:val="00D43B6F"/>
    <w:rsid w:val="00D474FE"/>
    <w:rsid w:val="00D47AEB"/>
    <w:rsid w:val="00D52BFC"/>
    <w:rsid w:val="00D53AE4"/>
    <w:rsid w:val="00D5651D"/>
    <w:rsid w:val="00D61A46"/>
    <w:rsid w:val="00D61D01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13F4"/>
    <w:rsid w:val="00DD2720"/>
    <w:rsid w:val="00DE0681"/>
    <w:rsid w:val="00DE52F5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AD1"/>
    <w:rsid w:val="00E82B31"/>
    <w:rsid w:val="00E843C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375E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33E7"/>
    <w:rsid w:val="00F24835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279B"/>
    <w:rsid w:val="00F76DD2"/>
    <w:rsid w:val="00F82EE3"/>
    <w:rsid w:val="00F9185B"/>
    <w:rsid w:val="00F9265A"/>
    <w:rsid w:val="00FA2575"/>
    <w:rsid w:val="00FA29FC"/>
    <w:rsid w:val="00FA420D"/>
    <w:rsid w:val="00FB026C"/>
    <w:rsid w:val="00FB11D7"/>
    <w:rsid w:val="00FB2576"/>
    <w:rsid w:val="00FB3813"/>
    <w:rsid w:val="00FB49BB"/>
    <w:rsid w:val="00FB6B5A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D40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4D4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A4D40"/>
    <w:rPr>
      <w:rFonts w:ascii="Times New Roman" w:hAnsi="Times New Roman" w:cs="Times New Roman"/>
      <w:b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8A4D4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4D4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A4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4D40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2158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A4FBB4-C3A9-4C85-B083-9A76A82F127F}"/>
</file>

<file path=customXml/itemProps2.xml><?xml version="1.0" encoding="utf-8"?>
<ds:datastoreItem xmlns:ds="http://schemas.openxmlformats.org/officeDocument/2006/customXml" ds:itemID="{9FFE855D-291D-4AD4-8B3B-28238F30F5B3}"/>
</file>

<file path=customXml/itemProps3.xml><?xml version="1.0" encoding="utf-8"?>
<ds:datastoreItem xmlns:ds="http://schemas.openxmlformats.org/officeDocument/2006/customXml" ds:itemID="{9CBBE011-B9E9-458C-BB04-0099D18C5639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2</Pages>
  <Words>432</Words>
  <Characters>2468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kas</cp:lastModifiedBy>
  <cp:revision>9</cp:revision>
  <cp:lastPrinted>2013-04-26T04:22:00Z</cp:lastPrinted>
  <dcterms:created xsi:type="dcterms:W3CDTF">2013-04-22T08:28:00Z</dcterms:created>
  <dcterms:modified xsi:type="dcterms:W3CDTF">2013-04-26T05:07:00Z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